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271ED57F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33C64" w:rsidRPr="00733C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„Diagnoza i rozwój potencjału osobowościowego w organizacji”</w:t>
      </w:r>
      <w:r w:rsidR="006D593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17BB8EE5" w:rsidR="000C62BD" w:rsidRPr="00C94CCB" w:rsidRDefault="00CE145E" w:rsidP="00733C64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395F4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33C64" w:rsidRPr="00733C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„Diagnoza i rozwój potencjału osobowościowego w organizacji”</w:t>
      </w:r>
      <w:r w:rsidR="00FE2A4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3852AD" w14:textId="2CCFD220" w:rsidR="00B20FAF" w:rsidRPr="00733C64" w:rsidRDefault="00043727" w:rsidP="00BE2B85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733C6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733C6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733C6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733C6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733C6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 z zakresu</w:t>
      </w:r>
      <w:r w:rsidR="00A83116" w:rsidRPr="00733C6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33C64" w:rsidRPr="00733C6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diagnozowania i wykorzystania posiadanego przez organizację potencjału osobowościowego, tak aby następował jej</w:t>
      </w:r>
      <w:r w:rsidR="00733C6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33C64" w:rsidRPr="00733C6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rozwój</w:t>
      </w:r>
      <w:r w:rsidR="006C7792" w:rsidRPr="00733C6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044E7C27" w:rsidR="007B49B8" w:rsidRPr="00B20FAF" w:rsidRDefault="00733C64" w:rsidP="00733C64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33C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„Diagnoza i rozwój potencjału osobowościowego w organizacji”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19A017C2" w14:textId="77777777" w:rsidR="00733C64" w:rsidRPr="00733C64" w:rsidRDefault="00733C64" w:rsidP="00733C64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3C64">
        <w:rPr>
          <w:rFonts w:asciiTheme="minorHAnsi" w:hAnsiTheme="minorHAnsi" w:cstheme="minorHAnsi"/>
          <w:color w:val="000000"/>
          <w:sz w:val="20"/>
          <w:szCs w:val="20"/>
        </w:rPr>
        <w:t>Umiejętności przedsiębiorcze:  planowanie, organizowanie, przewodzenie, kontrolowanie, umiejętności sprzedaży, nawiązywanie i utrzymywanie długotrwałych kontaktów z klientem.</w:t>
      </w:r>
    </w:p>
    <w:p w14:paraId="2DBC2872" w14:textId="77777777" w:rsidR="00733C64" w:rsidRPr="00733C64" w:rsidRDefault="00733C64" w:rsidP="00733C64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3C64">
        <w:rPr>
          <w:rFonts w:asciiTheme="minorHAnsi" w:hAnsiTheme="minorHAnsi" w:cstheme="minorHAnsi"/>
          <w:color w:val="000000"/>
          <w:sz w:val="20"/>
          <w:szCs w:val="20"/>
        </w:rPr>
        <w:t xml:space="preserve">Zarządzanie zasobami ludzkimi: motywowanie pracowników, umiejętności komunikacyjne, uważne słuchanie. </w:t>
      </w:r>
    </w:p>
    <w:p w14:paraId="26687562" w14:textId="77777777" w:rsidR="00733C64" w:rsidRPr="00733C64" w:rsidRDefault="00733C64" w:rsidP="00733C64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3C64">
        <w:rPr>
          <w:rFonts w:asciiTheme="minorHAnsi" w:hAnsiTheme="minorHAnsi" w:cstheme="minorHAnsi"/>
          <w:color w:val="000000"/>
          <w:sz w:val="20"/>
          <w:szCs w:val="20"/>
        </w:rPr>
        <w:t>Współpraca w grupie.</w:t>
      </w:r>
    </w:p>
    <w:p w14:paraId="106BED86" w14:textId="77777777" w:rsidR="00733C64" w:rsidRPr="00733C64" w:rsidRDefault="00733C64" w:rsidP="00733C64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3C64">
        <w:rPr>
          <w:rFonts w:asciiTheme="minorHAnsi" w:hAnsiTheme="minorHAnsi" w:cstheme="minorHAnsi"/>
          <w:color w:val="000000"/>
          <w:sz w:val="20"/>
          <w:szCs w:val="20"/>
        </w:rPr>
        <w:t>Radzenie sobie z konfliktami.</w:t>
      </w:r>
    </w:p>
    <w:p w14:paraId="1783D4A5" w14:textId="77777777" w:rsidR="00733C64" w:rsidRPr="00733C64" w:rsidRDefault="00733C64" w:rsidP="00733C64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3C64">
        <w:rPr>
          <w:rFonts w:asciiTheme="minorHAnsi" w:hAnsiTheme="minorHAnsi" w:cstheme="minorHAnsi"/>
          <w:color w:val="000000"/>
          <w:sz w:val="20"/>
          <w:szCs w:val="20"/>
        </w:rPr>
        <w:t>Konstruktywna krytyka.</w:t>
      </w:r>
    </w:p>
    <w:p w14:paraId="378182CD" w14:textId="77777777" w:rsidR="00733C64" w:rsidRPr="00733C64" w:rsidRDefault="00733C64" w:rsidP="00733C64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3C64">
        <w:rPr>
          <w:rFonts w:asciiTheme="minorHAnsi" w:hAnsiTheme="minorHAnsi" w:cstheme="minorHAnsi"/>
          <w:color w:val="000000"/>
          <w:sz w:val="20"/>
          <w:szCs w:val="20"/>
        </w:rPr>
        <w:t>Radzenie sobie ze stresem.</w:t>
      </w:r>
    </w:p>
    <w:p w14:paraId="7E83C989" w14:textId="77777777" w:rsidR="00733C64" w:rsidRPr="00733C64" w:rsidRDefault="00733C64" w:rsidP="00733C64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3C64">
        <w:rPr>
          <w:rFonts w:asciiTheme="minorHAnsi" w:hAnsiTheme="minorHAnsi" w:cstheme="minorHAnsi"/>
          <w:color w:val="000000"/>
          <w:sz w:val="20"/>
          <w:szCs w:val="20"/>
        </w:rPr>
        <w:t>Zarządzanie zespołem.</w:t>
      </w:r>
    </w:p>
    <w:p w14:paraId="0540C312" w14:textId="5C2E90F3" w:rsidR="00733C64" w:rsidRPr="00C94CCB" w:rsidRDefault="00733C64" w:rsidP="00733C64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>W ramach zamówienia przewidziano organizacj</w:t>
      </w:r>
      <w:bookmarkStart w:id="2" w:name="_GoBack"/>
      <w:bookmarkEnd w:id="2"/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ę i przeprowadzenie szkolenia w wymiarze </w:t>
      </w:r>
      <w:r>
        <w:rPr>
          <w:rFonts w:asciiTheme="minorHAnsi" w:hAnsiTheme="minorHAnsi" w:cstheme="minorHAnsi"/>
          <w:color w:val="000000"/>
          <w:sz w:val="20"/>
          <w:szCs w:val="20"/>
        </w:rPr>
        <w:t>16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 godzin dydaktycznych dla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z 1 grupy 7 osobowej 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1173FE6C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983435">
        <w:rPr>
          <w:rFonts w:asciiTheme="minorHAnsi" w:eastAsia="Times New Roman" w:hAnsiTheme="minorHAnsi" w:cstheme="minorHAnsi"/>
          <w:sz w:val="20"/>
          <w:szCs w:val="20"/>
        </w:rPr>
        <w:t xml:space="preserve">styczeń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983435">
        <w:rPr>
          <w:rFonts w:asciiTheme="minorHAnsi" w:eastAsia="Times New Roman" w:hAnsiTheme="minorHAnsi" w:cstheme="minorHAnsi"/>
          <w:sz w:val="20"/>
          <w:szCs w:val="20"/>
        </w:rPr>
        <w:t>1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52EBD">
        <w:rPr>
          <w:rFonts w:asciiTheme="minorHAnsi" w:eastAsia="Times New Roman" w:hAnsiTheme="minorHAnsi" w:cstheme="minorHAnsi"/>
          <w:sz w:val="20"/>
          <w:szCs w:val="20"/>
        </w:rPr>
        <w:t>grudzień</w:t>
      </w:r>
      <w:r w:rsidR="00F041A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983435">
        <w:rPr>
          <w:rFonts w:asciiTheme="minorHAnsi" w:eastAsia="Times New Roman" w:hAnsiTheme="minorHAnsi" w:cstheme="minorHAnsi"/>
          <w:sz w:val="20"/>
          <w:szCs w:val="20"/>
        </w:rPr>
        <w:t>1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1435B5C8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08</w:t>
      </w:r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3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2667FE9A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9834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33C64" w:rsidRPr="00733C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„Diagnoza i rozwój potencjału osobowościowego w organizacji”</w:t>
      </w:r>
      <w:r w:rsidR="00733C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5490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</w:tblGrid>
      <w:tr w:rsidR="00B92EBE" w:rsidRPr="00625AF8" w14:paraId="2257CA81" w14:textId="77777777" w:rsidTr="00B92EBE">
        <w:tc>
          <w:tcPr>
            <w:tcW w:w="1413" w:type="dxa"/>
          </w:tcPr>
          <w:p w14:paraId="77AA0C10" w14:textId="77777777" w:rsidR="00B92EBE" w:rsidRPr="00625AF8" w:rsidRDefault="00B92EBE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519DC04A" w14:textId="77777777" w:rsidR="00B92EBE" w:rsidRPr="00625AF8" w:rsidRDefault="00B92EBE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 w grupie</w:t>
            </w:r>
          </w:p>
        </w:tc>
        <w:tc>
          <w:tcPr>
            <w:tcW w:w="1098" w:type="dxa"/>
          </w:tcPr>
          <w:p w14:paraId="2BE6C81A" w14:textId="77777777" w:rsidR="00B92EBE" w:rsidRPr="00625AF8" w:rsidRDefault="00B92EBE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jedną grupę</w:t>
            </w:r>
          </w:p>
        </w:tc>
        <w:tc>
          <w:tcPr>
            <w:tcW w:w="1098" w:type="dxa"/>
          </w:tcPr>
          <w:p w14:paraId="4F975287" w14:textId="77777777" w:rsidR="00B92EBE" w:rsidRPr="00625AF8" w:rsidRDefault="00B92EBE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7B45F103" w14:textId="77777777" w:rsidR="00B92EBE" w:rsidRPr="00625AF8" w:rsidRDefault="00B92EBE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 jedną grupę</w:t>
            </w:r>
          </w:p>
        </w:tc>
      </w:tr>
      <w:tr w:rsidR="00B92EBE" w:rsidRPr="00625AF8" w14:paraId="7CCDF53D" w14:textId="77777777" w:rsidTr="00B92EBE">
        <w:tc>
          <w:tcPr>
            <w:tcW w:w="1413" w:type="dxa"/>
          </w:tcPr>
          <w:p w14:paraId="1D008398" w14:textId="7F0E35D3" w:rsidR="00B92EBE" w:rsidRPr="00625AF8" w:rsidRDefault="00B92EBE" w:rsidP="003A55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33C64">
              <w:rPr>
                <w:rFonts w:asciiTheme="minorHAnsi" w:hAnsiTheme="minorHAnsi" w:cstheme="minorHAnsi"/>
                <w:sz w:val="16"/>
                <w:szCs w:val="16"/>
              </w:rPr>
              <w:t>„Diagnoza i rozwój potencjału osobowościowego w organizacji”</w:t>
            </w:r>
          </w:p>
        </w:tc>
        <w:tc>
          <w:tcPr>
            <w:tcW w:w="783" w:type="dxa"/>
          </w:tcPr>
          <w:p w14:paraId="37C511B2" w14:textId="622ABB96" w:rsidR="00B92EBE" w:rsidRPr="00625AF8" w:rsidRDefault="00B92EBE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  <w:p w14:paraId="1E44AB57" w14:textId="77777777" w:rsidR="00B92EBE" w:rsidRPr="00625AF8" w:rsidRDefault="00B92EBE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4B6DDBA2" w14:textId="77777777" w:rsidR="00B92EBE" w:rsidRPr="00625AF8" w:rsidRDefault="00B92EBE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08FA413" w14:textId="77777777" w:rsidR="00B92EBE" w:rsidRPr="00625AF8" w:rsidRDefault="00B92EBE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1965F05" w14:textId="77777777" w:rsidR="00B92EBE" w:rsidRPr="00625AF8" w:rsidRDefault="00B92EBE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31E2A"/>
    <w:rsid w:val="00043727"/>
    <w:rsid w:val="000573AF"/>
    <w:rsid w:val="000C62BD"/>
    <w:rsid w:val="000F3978"/>
    <w:rsid w:val="00147DE8"/>
    <w:rsid w:val="00150F56"/>
    <w:rsid w:val="001B44F0"/>
    <w:rsid w:val="001C6730"/>
    <w:rsid w:val="001D2148"/>
    <w:rsid w:val="001D572F"/>
    <w:rsid w:val="001F3D2E"/>
    <w:rsid w:val="00200F2E"/>
    <w:rsid w:val="002B1C0F"/>
    <w:rsid w:val="002B2AE1"/>
    <w:rsid w:val="0031481B"/>
    <w:rsid w:val="00363AE0"/>
    <w:rsid w:val="00395F47"/>
    <w:rsid w:val="0039771F"/>
    <w:rsid w:val="003C210C"/>
    <w:rsid w:val="003C519C"/>
    <w:rsid w:val="004D43A9"/>
    <w:rsid w:val="004F5E8C"/>
    <w:rsid w:val="00534152"/>
    <w:rsid w:val="00570ECC"/>
    <w:rsid w:val="005F1650"/>
    <w:rsid w:val="0063661B"/>
    <w:rsid w:val="00647E1A"/>
    <w:rsid w:val="00683DE5"/>
    <w:rsid w:val="006C7792"/>
    <w:rsid w:val="006D5930"/>
    <w:rsid w:val="00704893"/>
    <w:rsid w:val="00733C64"/>
    <w:rsid w:val="00797C9C"/>
    <w:rsid w:val="007A54EA"/>
    <w:rsid w:val="007B49B8"/>
    <w:rsid w:val="00806F11"/>
    <w:rsid w:val="00831BAA"/>
    <w:rsid w:val="0087046F"/>
    <w:rsid w:val="00897FD4"/>
    <w:rsid w:val="00905C8C"/>
    <w:rsid w:val="0092314F"/>
    <w:rsid w:val="00923390"/>
    <w:rsid w:val="009329DB"/>
    <w:rsid w:val="00942511"/>
    <w:rsid w:val="009830AE"/>
    <w:rsid w:val="00983435"/>
    <w:rsid w:val="009F2829"/>
    <w:rsid w:val="009F5997"/>
    <w:rsid w:val="00A07011"/>
    <w:rsid w:val="00A11798"/>
    <w:rsid w:val="00A83116"/>
    <w:rsid w:val="00AB214F"/>
    <w:rsid w:val="00AD3613"/>
    <w:rsid w:val="00B12E67"/>
    <w:rsid w:val="00B20FAF"/>
    <w:rsid w:val="00B92EBE"/>
    <w:rsid w:val="00B93801"/>
    <w:rsid w:val="00BB5B9F"/>
    <w:rsid w:val="00BC0363"/>
    <w:rsid w:val="00BF1BAA"/>
    <w:rsid w:val="00C14F2B"/>
    <w:rsid w:val="00C864EB"/>
    <w:rsid w:val="00C903E4"/>
    <w:rsid w:val="00C9189A"/>
    <w:rsid w:val="00C94CCB"/>
    <w:rsid w:val="00CE145E"/>
    <w:rsid w:val="00D31F3E"/>
    <w:rsid w:val="00D52EBD"/>
    <w:rsid w:val="00D70DC4"/>
    <w:rsid w:val="00D72F9B"/>
    <w:rsid w:val="00D93573"/>
    <w:rsid w:val="00DD0CB9"/>
    <w:rsid w:val="00DE36BA"/>
    <w:rsid w:val="00E45E94"/>
    <w:rsid w:val="00E512AB"/>
    <w:rsid w:val="00EB785F"/>
    <w:rsid w:val="00EE75E5"/>
    <w:rsid w:val="00F041A1"/>
    <w:rsid w:val="00F07058"/>
    <w:rsid w:val="00F43EB5"/>
    <w:rsid w:val="00FA1118"/>
    <w:rsid w:val="00FA7F19"/>
    <w:rsid w:val="00FB3E22"/>
    <w:rsid w:val="00FC734C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1304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4</cp:revision>
  <dcterms:created xsi:type="dcterms:W3CDTF">2020-04-28T14:20:00Z</dcterms:created>
  <dcterms:modified xsi:type="dcterms:W3CDTF">2020-04-30T08:18:00Z</dcterms:modified>
</cp:coreProperties>
</file>